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C9DB803" w14:textId="47898E1C" w:rsidR="00CB4682" w:rsidRDefault="00CB4682" w:rsidP="00CB4682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Informativa essenziale </w:t>
      </w:r>
      <w:r w:rsidR="0067405F">
        <w:rPr>
          <w:rFonts w:ascii="Century Gothic" w:hAnsi="Century Gothic"/>
          <w:b/>
          <w:sz w:val="20"/>
          <w:szCs w:val="20"/>
        </w:rPr>
        <w:t>(</w:t>
      </w:r>
      <w:r w:rsidR="001B1AB0">
        <w:rPr>
          <w:rFonts w:ascii="Century Gothic" w:hAnsi="Century Gothic"/>
          <w:b/>
          <w:sz w:val="20"/>
          <w:szCs w:val="20"/>
        </w:rPr>
        <w:t>amministratori di sistema</w:t>
      </w:r>
      <w:r w:rsidR="0015731F">
        <w:rPr>
          <w:rFonts w:ascii="Century Gothic" w:hAnsi="Century Gothic"/>
          <w:b/>
          <w:sz w:val="20"/>
          <w:szCs w:val="20"/>
        </w:rPr>
        <w:t>)</w:t>
      </w:r>
    </w:p>
    <w:p w14:paraId="3AA3FCFE" w14:textId="01F4E32B" w:rsidR="00CB4682" w:rsidRPr="0027779D" w:rsidRDefault="004811F3" w:rsidP="0027779D">
      <w:pPr>
        <w:spacing w:after="120"/>
        <w:jc w:val="center"/>
        <w:rPr>
          <w:rFonts w:ascii="Century Gothic" w:hAnsi="Century Gothic"/>
          <w:b/>
          <w:sz w:val="20"/>
          <w:szCs w:val="20"/>
          <w:lang w:eastAsia="it-IT"/>
        </w:rPr>
      </w:pPr>
      <w:r>
        <w:rPr>
          <w:rFonts w:ascii="Century Gothic" w:hAnsi="Century Gothic"/>
          <w:b/>
          <w:sz w:val="20"/>
          <w:szCs w:val="20"/>
        </w:rPr>
        <w:t>Ex artt. 13 e 14 del Regolamento (UE) 2016/679 (GDPR)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893"/>
        <w:gridCol w:w="3518"/>
        <w:gridCol w:w="4216"/>
      </w:tblGrid>
      <w:tr w:rsidR="00CB4682" w14:paraId="68F49B7E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798F" w14:textId="4F31D24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Titolare del trattamento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D4242" w14:textId="03172126" w:rsidR="00CB4682" w:rsidRDefault="00067C1B" w:rsidP="00E87FEA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067C1B">
              <w:rPr>
                <w:rFonts w:ascii="Century Gothic" w:hAnsi="Century Gothic"/>
                <w:b/>
                <w:sz w:val="20"/>
                <w:szCs w:val="20"/>
              </w:rPr>
              <w:t>Comune di Medolla</w:t>
            </w:r>
            <w:r w:rsidRPr="00067C1B">
              <w:rPr>
                <w:rFonts w:ascii="Century Gothic" w:hAnsi="Century Gothic"/>
                <w:sz w:val="20"/>
                <w:szCs w:val="20"/>
              </w:rPr>
              <w:t xml:space="preserve">, con sede in (41036), Medolla, </w:t>
            </w:r>
            <w:r w:rsidR="00D21CAA">
              <w:rPr>
                <w:rFonts w:ascii="Century Gothic" w:hAnsi="Century Gothic"/>
                <w:sz w:val="20"/>
                <w:szCs w:val="20"/>
              </w:rPr>
              <w:t>Piazza della Repubblica n. 1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B99D" w14:textId="000D2592" w:rsidR="00CB4682" w:rsidRDefault="003D71F1">
            <w:pPr>
              <w:spacing w:after="120"/>
              <w:rPr>
                <w:rFonts w:ascii="Century Gothic" w:hAnsi="Century Gothic"/>
                <w:sz w:val="20"/>
                <w:szCs w:val="20"/>
                <w:lang w:val="en-US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ufficio.segreteria@comune.medolla.mo.it</w:t>
            </w:r>
          </w:p>
        </w:tc>
      </w:tr>
      <w:tr w:rsidR="00CB4682" w14:paraId="11F5B673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1A5A" w14:textId="121BBEA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Responsabile della protezione dei dati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9F8C" w14:textId="13FB94B4" w:rsidR="00CB4682" w:rsidRDefault="00234F29">
            <w:pPr>
              <w:rPr>
                <w:rFonts w:ascii="Century Gothic" w:hAnsi="Century Gothic"/>
                <w:sz w:val="20"/>
                <w:szCs w:val="20"/>
              </w:rPr>
            </w:pPr>
            <w:r w:rsidRPr="00234F29">
              <w:rPr>
                <w:rFonts w:ascii="Century Gothic" w:hAnsi="Century Gothic"/>
                <w:sz w:val="20"/>
                <w:szCs w:val="20"/>
              </w:rPr>
              <w:t>DPO</w:t>
            </w:r>
          </w:p>
          <w:p w14:paraId="7706A82E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56EE33F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0CF84" w14:textId="643D4B87" w:rsidR="00CB4682" w:rsidRDefault="00B72B54">
            <w:pPr>
              <w:spacing w:after="120"/>
              <w:jc w:val="both"/>
              <w:rPr>
                <w:rFonts w:ascii="Century Gothic" w:hAnsi="Century Gothic"/>
                <w:color w:val="FF0000"/>
                <w:sz w:val="20"/>
                <w:szCs w:val="20"/>
              </w:rPr>
            </w:pPr>
            <w:commentRangeStart w:id="0"/>
            <w:r w:rsidRPr="00DE2FEE">
              <w:rPr>
                <w:rFonts w:ascii="Century Gothic" w:hAnsi="Century Gothic"/>
                <w:sz w:val="18"/>
                <w:szCs w:val="18"/>
              </w:rPr>
              <w:t>rpd@</w:t>
            </w:r>
            <w:r w:rsidR="003D71F1">
              <w:rPr>
                <w:rFonts w:ascii="Century Gothic" w:hAnsi="Century Gothic"/>
                <w:sz w:val="18"/>
                <w:szCs w:val="18"/>
              </w:rPr>
              <w:t>comune.medolla</w:t>
            </w:r>
            <w:r w:rsidRPr="00DE2FEE">
              <w:rPr>
                <w:rFonts w:ascii="Century Gothic" w:hAnsi="Century Gothic"/>
                <w:sz w:val="18"/>
                <w:szCs w:val="18"/>
              </w:rPr>
              <w:t xml:space="preserve">.mo.it   </w:t>
            </w:r>
            <w:commentRangeEnd w:id="0"/>
            <w:r w:rsidR="00AE6550">
              <w:rPr>
                <w:rStyle w:val="Rimandocommento"/>
                <w:rFonts w:eastAsia="MS Mincho"/>
                <w:lang w:val="x-none" w:eastAsia="x-none"/>
              </w:rPr>
              <w:commentReference w:id="0"/>
            </w:r>
          </w:p>
        </w:tc>
      </w:tr>
      <w:tr w:rsidR="00CB4682" w14:paraId="350588FC" w14:textId="77777777" w:rsidTr="0019388B">
        <w:trPr>
          <w:trHeight w:val="12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15CC" w14:textId="09063F5F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 destinatari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1F98B" w14:textId="77777777" w:rsidR="00CB4682" w:rsidRDefault="00CB4682">
            <w:pPr>
              <w:spacing w:after="12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responsabili esterni del trattamento ed eventuali ulteriori titolari e/o contitolari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FD245" w14:textId="77777777" w:rsidR="00FA0C6C" w:rsidRDefault="00FA0C6C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Tra cui: </w:t>
            </w:r>
          </w:p>
          <w:p w14:paraId="49CE931C" w14:textId="77777777" w:rsidR="00887CF7" w:rsidRDefault="005736DA" w:rsidP="00C050C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autorità </w:t>
            </w:r>
            <w:r w:rsidR="00C050C4">
              <w:rPr>
                <w:rFonts w:ascii="Century Gothic" w:hAnsi="Century Gothic"/>
                <w:sz w:val="20"/>
                <w:szCs w:val="20"/>
              </w:rPr>
              <w:t>di controllo e giudiziarie competenti</w:t>
            </w:r>
          </w:p>
          <w:p w14:paraId="43628142" w14:textId="167B2EC3" w:rsidR="001B1AB0" w:rsidRDefault="001B1AB0" w:rsidP="00C050C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</w:tr>
    </w:tbl>
    <w:p w14:paraId="2BFFF5FF" w14:textId="7B051BE5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2660"/>
        <w:gridCol w:w="3544"/>
        <w:gridCol w:w="3685"/>
      </w:tblGrid>
      <w:tr w:rsidR="00CB4682" w14:paraId="5C499081" w14:textId="77777777" w:rsidTr="00B75AA5">
        <w:trPr>
          <w:trHeight w:val="299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96D" w14:textId="287DF2F6" w:rsidR="00CB4682" w:rsidRDefault="0015731F">
            <w:pPr>
              <w:spacing w:after="120"/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Dati personali, finalità e basi giuridiche del trattamento</w:t>
            </w:r>
          </w:p>
        </w:tc>
      </w:tr>
      <w:tr w:rsidR="00CB4682" w14:paraId="7C7CD621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90C3" w14:textId="77777777" w:rsidR="00CB4682" w:rsidRDefault="00CB468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b/>
                <w:sz w:val="20"/>
                <w:szCs w:val="20"/>
              </w:rPr>
              <w:t xml:space="preserve">I dati personali saranno trattati: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51E4" w14:textId="77777777" w:rsidR="00CB4682" w:rsidRPr="00CB4682" w:rsidRDefault="00CB4682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trattamento avviene in base a: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99BDB" w14:textId="370CD086" w:rsidR="00CB4682" w:rsidRDefault="00CB4682" w:rsidP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I dati personali </w:t>
            </w:r>
            <w:r w:rsidR="0015731F">
              <w:rPr>
                <w:rFonts w:ascii="Century Gothic" w:hAnsi="Century Gothic"/>
                <w:b/>
                <w:sz w:val="20"/>
                <w:szCs w:val="20"/>
              </w:rPr>
              <w:t>dell’interessato sono:</w:t>
            </w:r>
          </w:p>
        </w:tc>
      </w:tr>
      <w:tr w:rsidR="00CB4682" w14:paraId="2188CF2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980F9D" w14:textId="77777777" w:rsidR="00903E1D" w:rsidRDefault="00903E1D" w:rsidP="00903E1D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gestione e il controllo delle attività demandate all’interessato</w:t>
            </w:r>
          </w:p>
          <w:p w14:paraId="5C2FAB52" w14:textId="52A58531" w:rsidR="00A67579" w:rsidRDefault="00A67579" w:rsidP="00095FB6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040D4" w14:textId="67183CBA" w:rsidR="00B72B54" w:rsidRDefault="000811E7" w:rsidP="001A4C2B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</w:t>
            </w:r>
            <w:r w:rsidR="00B72B54">
              <w:rPr>
                <w:rFonts w:ascii="Century Gothic" w:hAnsi="Century Gothic"/>
                <w:sz w:val="20"/>
                <w:szCs w:val="20"/>
              </w:rPr>
              <w:t>empiment</w:t>
            </w:r>
            <w:r w:rsidR="00C050C4">
              <w:rPr>
                <w:rFonts w:ascii="Century Gothic" w:hAnsi="Century Gothic"/>
                <w:sz w:val="20"/>
                <w:szCs w:val="20"/>
              </w:rPr>
              <w:t>o di specifici obblighi derivati dai provvedimenti in materia adottati dall’Autorità garante per la protezione dei dati personali</w:t>
            </w:r>
            <w:r w:rsidR="0014338D">
              <w:rPr>
                <w:rFonts w:ascii="Century Gothic" w:hAnsi="Century Gothic"/>
                <w:sz w:val="20"/>
                <w:szCs w:val="20"/>
              </w:rPr>
              <w:t xml:space="preserve"> adottati in materia</w:t>
            </w:r>
          </w:p>
          <w:p w14:paraId="2BCC4208" w14:textId="75B104EB" w:rsidR="001D3EF0" w:rsidRPr="00B72B54" w:rsidRDefault="001D3EF0" w:rsidP="001A4C2B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degli obblighi di conservazione ai sensi della normativa applicabile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9A061" w14:textId="4E426688" w:rsidR="00CB4682" w:rsidRPr="00067C1B" w:rsidRDefault="004811F3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identificativi, di contatto e recapito</w:t>
            </w:r>
          </w:p>
          <w:p w14:paraId="31E6ABB1" w14:textId="64689D88" w:rsidR="00067C1B" w:rsidRPr="00C050C4" w:rsidRDefault="00067C1B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relativi all’attività svolta</w:t>
            </w:r>
          </w:p>
          <w:p w14:paraId="03EE46B4" w14:textId="671B2D12" w:rsidR="00C050C4" w:rsidRPr="004811F3" w:rsidRDefault="00C050C4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  <w:p w14:paraId="6F516B28" w14:textId="6A6DA302" w:rsidR="001D3EF0" w:rsidRPr="00BA34B2" w:rsidRDefault="001D3EF0" w:rsidP="00BA34B2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B72B54" w14:paraId="1A502E5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A31A" w14:textId="4B433EAA" w:rsidR="00B72B54" w:rsidRDefault="00B72B54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comunicazione a terzi e/o destinatari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E6324" w14:textId="6ACA1F1B" w:rsidR="00C050C4" w:rsidRDefault="00C050C4" w:rsidP="00C050C4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derivati dai provvedimenti in materia adottati dall’Autorità garante per la protezione dei dati personali</w:t>
            </w:r>
            <w:r w:rsidR="0014338D">
              <w:rPr>
                <w:rFonts w:ascii="Century Gothic" w:hAnsi="Century Gothic"/>
                <w:sz w:val="20"/>
                <w:szCs w:val="20"/>
              </w:rPr>
              <w:t xml:space="preserve"> adottati in materia</w:t>
            </w:r>
          </w:p>
          <w:p w14:paraId="6A69ED4A" w14:textId="255F57F7" w:rsidR="00B72B54" w:rsidRPr="00B72B54" w:rsidRDefault="00B72B54" w:rsidP="00C050C4">
            <w:pPr>
              <w:pStyle w:val="Paragrafoelenco"/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E9F6E" w14:textId="2CA136F1" w:rsidR="00B72B54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personali </w:t>
            </w:r>
            <w:r w:rsidR="00F60355">
              <w:rPr>
                <w:rFonts w:ascii="Century Gothic" w:hAnsi="Century Gothic"/>
                <w:sz w:val="20"/>
                <w:szCs w:val="20"/>
              </w:rPr>
              <w:t>di interesse</w:t>
            </w:r>
          </w:p>
          <w:p w14:paraId="7CC12FB5" w14:textId="0EBD9FC6" w:rsidR="001D3EF0" w:rsidRDefault="001D3EF0" w:rsidP="001B1AB0">
            <w:pPr>
              <w:pStyle w:val="Paragrafoelenco"/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14338D" w14:paraId="7122CE6D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A494E" w14:textId="4AC70BD0" w:rsidR="0014338D" w:rsidRDefault="0014338D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attività di sicurezza informatica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B189D" w14:textId="6A76CE02" w:rsidR="0014338D" w:rsidRDefault="0014338D" w:rsidP="0014338D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 (ivi compresi quelli di cui all’art. 33 del GDPR e ai provvedimenti dell’Autorità garante per la protezione dei dati personali adottati in materia)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C32BA" w14:textId="1BEB8A61" w:rsidR="0014338D" w:rsidRDefault="0014338D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</w:tbl>
    <w:p w14:paraId="314178C5" w14:textId="77777777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2C7433" w14:paraId="4ACE62A8" w14:textId="77777777" w:rsidTr="00B75AA5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2E4C0" w14:textId="7FC1AFBB" w:rsidR="002C7433" w:rsidRDefault="0015731F" w:rsidP="0015731F">
            <w:pPr>
              <w:spacing w:after="120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Le modalità di raccolta dei dati personali</w:t>
            </w:r>
          </w:p>
        </w:tc>
      </w:tr>
      <w:tr w:rsidR="00CB4682" w14:paraId="0699A7BA" w14:textId="77777777" w:rsidTr="00F60355">
        <w:trPr>
          <w:trHeight w:val="813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71F00" w14:textId="77777777" w:rsidR="001D3EF0" w:rsidRDefault="00887CF7" w:rsidP="00BA34B2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 w:rsidRPr="00887CF7">
              <w:rPr>
                <w:rFonts w:ascii="Century Gothic" w:hAnsi="Century Gothic"/>
                <w:sz w:val="20"/>
                <w:szCs w:val="20"/>
              </w:rPr>
              <w:t>presso l’interessato</w:t>
            </w:r>
          </w:p>
          <w:p w14:paraId="53C34E24" w14:textId="755CF756" w:rsidR="001B1AB0" w:rsidRPr="00BA34B2" w:rsidRDefault="001B1AB0" w:rsidP="00BA34B2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presso terzi (quali i provider di servizi informatici)</w:t>
            </w:r>
          </w:p>
        </w:tc>
      </w:tr>
    </w:tbl>
    <w:p w14:paraId="0B2AA122" w14:textId="2FFF62C2" w:rsidR="00D41B5C" w:rsidRDefault="00D41B5C" w:rsidP="00D41B5C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>L’interessato può</w:t>
      </w:r>
      <w:r w:rsidRPr="00212B39">
        <w:rPr>
          <w:rFonts w:ascii="Century Gothic" w:hAnsi="Century Gothic"/>
          <w:sz w:val="20"/>
          <w:szCs w:val="20"/>
        </w:rPr>
        <w:t xml:space="preserve"> esercitare in qualsiasi momento il diritto di r</w:t>
      </w:r>
      <w:r>
        <w:rPr>
          <w:rFonts w:ascii="Century Gothic" w:hAnsi="Century Gothic"/>
          <w:sz w:val="20"/>
          <w:szCs w:val="20"/>
        </w:rPr>
        <w:t>eclamo all’Autorità competente, altresì può esercitare</w:t>
      </w:r>
      <w:r w:rsidRPr="00212B39">
        <w:rPr>
          <w:rFonts w:ascii="Century Gothic" w:hAnsi="Century Gothic"/>
          <w:sz w:val="20"/>
          <w:szCs w:val="20"/>
        </w:rPr>
        <w:t xml:space="preserve"> gli altri diritti previsti dagli artt. 15 e ss. del Re</w:t>
      </w:r>
      <w:r>
        <w:rPr>
          <w:rFonts w:ascii="Century Gothic" w:hAnsi="Century Gothic"/>
          <w:sz w:val="20"/>
          <w:szCs w:val="20"/>
        </w:rPr>
        <w:t xml:space="preserve">golamento Europeo (UE) 2016/679 contattando il Titolare </w:t>
      </w:r>
      <w:commentRangeStart w:id="1"/>
      <w:r>
        <w:rPr>
          <w:rFonts w:ascii="Century Gothic" w:hAnsi="Century Gothic"/>
          <w:sz w:val="20"/>
          <w:szCs w:val="20"/>
        </w:rPr>
        <w:t>all’indirizzo</w:t>
      </w:r>
      <w:commentRangeEnd w:id="1"/>
      <w:r>
        <w:rPr>
          <w:rStyle w:val="Rimandocommento"/>
          <w:rFonts w:ascii="Cambria" w:eastAsia="MS Mincho" w:hAnsi="Cambria"/>
          <w:lang w:val="x-none" w:eastAsia="x-none"/>
        </w:rPr>
        <w:commentReference w:id="1"/>
      </w:r>
      <w:r w:rsidR="003D71F1">
        <w:rPr>
          <w:rFonts w:ascii="Century Gothic" w:hAnsi="Century Gothic"/>
          <w:sz w:val="20"/>
          <w:szCs w:val="20"/>
        </w:rPr>
        <w:t>: ufficio.segreteria@comune.medolla.mo.it</w:t>
      </w:r>
    </w:p>
    <w:p w14:paraId="7D744CB8" w14:textId="77777777" w:rsidR="00D41B5C" w:rsidRDefault="00D41B5C" w:rsidP="00D41B5C">
      <w:pPr>
        <w:jc w:val="both"/>
        <w:rPr>
          <w:rFonts w:ascii="Century Gothic" w:hAnsi="Century Gothic"/>
          <w:sz w:val="20"/>
          <w:szCs w:val="20"/>
        </w:rPr>
      </w:pPr>
    </w:p>
    <w:p w14:paraId="6D5DEC82" w14:textId="5A3AD811" w:rsidR="00CB4682" w:rsidRDefault="00CB4682" w:rsidP="0019388B">
      <w:pPr>
        <w:rPr>
          <w:rFonts w:ascii="Century Gothic" w:hAnsi="Century Gothic"/>
          <w:b/>
          <w:sz w:val="20"/>
          <w:szCs w:val="20"/>
        </w:rPr>
      </w:pPr>
    </w:p>
    <w:p w14:paraId="1E7FE343" w14:textId="2B3E538A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6422FED1" w14:textId="77777777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47472AFE" w14:textId="77777777" w:rsidR="00CB4682" w:rsidRDefault="00CB4682" w:rsidP="00A02593">
      <w:pPr>
        <w:jc w:val="center"/>
        <w:rPr>
          <w:rFonts w:ascii="Century Gothic" w:hAnsi="Century Gothic"/>
          <w:b/>
          <w:sz w:val="20"/>
          <w:szCs w:val="20"/>
        </w:rPr>
      </w:pPr>
    </w:p>
    <w:p w14:paraId="7328B8FA" w14:textId="6EDF9E3E" w:rsidR="00A02593" w:rsidRPr="00D84FB2" w:rsidRDefault="00B9600A" w:rsidP="0015731F">
      <w:pPr>
        <w:spacing w:line="276" w:lineRule="auto"/>
        <w:jc w:val="both"/>
        <w:rPr>
          <w:rFonts w:ascii="Century Gothic" w:hAnsi="Century Gothic" w:cs="Tahoma"/>
          <w:bCs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 </w:t>
      </w:r>
    </w:p>
    <w:p w14:paraId="7C4D3D90" w14:textId="77777777" w:rsidR="00CB315C" w:rsidRPr="004E3730" w:rsidRDefault="00CB315C" w:rsidP="00A02593">
      <w:pPr>
        <w:pStyle w:val="NormaleWeb"/>
        <w:spacing w:before="0" w:after="0"/>
        <w:jc w:val="right"/>
        <w:rPr>
          <w:rFonts w:ascii="Century Gothic" w:hAnsi="Century Gothic"/>
          <w:sz w:val="20"/>
          <w:szCs w:val="20"/>
        </w:rPr>
      </w:pPr>
    </w:p>
    <w:sectPr w:rsidR="00CB315C" w:rsidRPr="004E3730" w:rsidSect="00225E30">
      <w:headerReference w:type="default" r:id="rId11"/>
      <w:footerReference w:type="default" r:id="rId12"/>
      <w:footnotePr>
        <w:pos w:val="beneathText"/>
      </w:footnotePr>
      <w:pgSz w:w="11905" w:h="16837"/>
      <w:pgMar w:top="1417" w:right="1134" w:bottom="1134" w:left="1134" w:header="709" w:footer="709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Chiara Fantini" w:date="2019-07-25T11:09:00Z" w:initials="CF">
    <w:p w14:paraId="652B8AB3" w14:textId="737C8A5C" w:rsidR="00FF3EAF" w:rsidRDefault="00FF3EAF">
      <w:pPr>
        <w:pStyle w:val="Testocommento"/>
      </w:pPr>
      <w:r>
        <w:rPr>
          <w:rStyle w:val="Rimandocommento"/>
        </w:rPr>
        <w:annotationRef/>
      </w:r>
      <w:r w:rsidR="003D71F1">
        <w:t xml:space="preserve"> </w:t>
      </w:r>
    </w:p>
  </w:comment>
  <w:comment w:id="1" w:author="Chiara Fantini" w:date="2019-07-25T11:09:00Z" w:initials="CF">
    <w:p w14:paraId="105FC1CB" w14:textId="5DD0540C" w:rsidR="00FF3EAF" w:rsidRDefault="00FF3EAF" w:rsidP="00D41B5C">
      <w:pPr>
        <w:pStyle w:val="Testocommento"/>
      </w:pPr>
      <w:r>
        <w:rPr>
          <w:rStyle w:val="Rimandocommento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52B8AB3" w15:done="0"/>
  <w15:commentEx w15:paraId="105FC1CB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52B8AB3" w16cid:durableId="21F6ACF6"/>
  <w16cid:commentId w16cid:paraId="105FC1CB" w16cid:durableId="21F6ACF7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F9C6E7" w14:textId="77777777" w:rsidR="00085106" w:rsidRDefault="00085106">
      <w:r>
        <w:separator/>
      </w:r>
    </w:p>
  </w:endnote>
  <w:endnote w:type="continuationSeparator" w:id="0">
    <w:p w14:paraId="3F935E34" w14:textId="77777777" w:rsidR="00085106" w:rsidRDefault="000851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altName w:val="Courier New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5B717" w14:textId="77777777" w:rsidR="00FF3EAF" w:rsidRDefault="00FF3EAF" w:rsidP="007E4A51">
    <w:pPr>
      <w:pStyle w:val="Pidipagina"/>
      <w:jc w:val="center"/>
    </w:pPr>
    <w:r>
      <w:fldChar w:fldCharType="begin"/>
    </w:r>
    <w:r>
      <w:instrText>PAGE   \* MERGEFORMAT</w:instrText>
    </w:r>
    <w:r>
      <w:fldChar w:fldCharType="separate"/>
    </w:r>
    <w:r w:rsidR="00E550F8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0AB4B1" w14:textId="77777777" w:rsidR="00085106" w:rsidRDefault="00085106">
      <w:r>
        <w:separator/>
      </w:r>
    </w:p>
  </w:footnote>
  <w:footnote w:type="continuationSeparator" w:id="0">
    <w:p w14:paraId="38DAD991" w14:textId="77777777" w:rsidR="00085106" w:rsidRDefault="000851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8007"/>
    </w:tblGrid>
    <w:tr w:rsidR="003D71F1" w:rsidRPr="00B350BB" w14:paraId="6F148D03" w14:textId="77777777" w:rsidTr="00A45584">
      <w:tc>
        <w:tcPr>
          <w:tcW w:w="1771" w:type="dxa"/>
        </w:tcPr>
        <w:p w14:paraId="774F8D26" w14:textId="365B17C5" w:rsidR="003D71F1" w:rsidRDefault="003D71F1" w:rsidP="003D71F1">
          <w:r>
            <w:rPr>
              <w:noProof/>
            </w:rPr>
            <w:drawing>
              <wp:inline distT="0" distB="0" distL="0" distR="0" wp14:anchorId="090A9DAC" wp14:editId="46C95F55">
                <wp:extent cx="1028700" cy="1190625"/>
                <wp:effectExtent l="0" t="0" r="0" b="952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7" w:type="dxa"/>
        </w:tcPr>
        <w:p w14:paraId="41E6D773" w14:textId="77777777" w:rsidR="003D71F1" w:rsidRPr="00556B8E" w:rsidRDefault="003D71F1" w:rsidP="003D71F1">
          <w:pPr>
            <w:pStyle w:val="Titolo"/>
            <w:rPr>
              <w:b/>
            </w:rPr>
          </w:pPr>
          <w:r w:rsidRPr="00556B8E">
            <w:rPr>
              <w:b/>
            </w:rPr>
            <w:t>COMUNE DI MEDOLLA</w:t>
          </w:r>
        </w:p>
        <w:p w14:paraId="4FE43F4D" w14:textId="77777777" w:rsidR="003D71F1" w:rsidRDefault="003D71F1" w:rsidP="003D71F1">
          <w:pPr>
            <w:pStyle w:val="Sottotitolo"/>
            <w:rPr>
              <w:sz w:val="28"/>
            </w:rPr>
          </w:pPr>
          <w:r>
            <w:rPr>
              <w:sz w:val="28"/>
            </w:rPr>
            <w:t>PROVINCIA DI MODENA</w:t>
          </w:r>
        </w:p>
        <w:p w14:paraId="025D55BA" w14:textId="49DC62FD" w:rsidR="003D71F1" w:rsidRDefault="00510D72" w:rsidP="003D71F1">
          <w:pPr>
            <w:pStyle w:val="Titolo1"/>
          </w:pPr>
          <w:r>
            <w:t>Piazza della Repubblica n. 1</w:t>
          </w:r>
          <w:r w:rsidR="003D71F1">
            <w:t xml:space="preserve"> – 41036 MEDOLLA Tel. 0535/53811 Fax 53809</w:t>
          </w:r>
        </w:p>
        <w:p w14:paraId="51AE717F" w14:textId="77777777" w:rsidR="003D71F1" w:rsidRPr="00B350BB" w:rsidRDefault="003D71F1" w:rsidP="003D71F1">
          <w:pPr>
            <w:jc w:val="center"/>
            <w:rPr>
              <w:lang w:val="en-US"/>
            </w:rPr>
          </w:pPr>
          <w:r w:rsidRPr="00B350BB">
            <w:rPr>
              <w:lang w:val="en-US"/>
            </w:rPr>
            <w:t>Sito web: www.comune.medolla.mo.it</w:t>
          </w:r>
        </w:p>
        <w:p w14:paraId="2C45066F" w14:textId="77777777" w:rsidR="003D71F1" w:rsidRPr="00B350BB" w:rsidRDefault="003D71F1" w:rsidP="003D71F1">
          <w:pPr>
            <w:rPr>
              <w:lang w:val="en-US"/>
            </w:rPr>
          </w:pPr>
        </w:p>
      </w:tc>
    </w:tr>
  </w:tbl>
  <w:p w14:paraId="63DD70E7" w14:textId="56620299" w:rsidR="00FF3EAF" w:rsidRPr="003D71F1" w:rsidRDefault="00FF3EAF" w:rsidP="003D71F1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028276A"/>
    <w:lvl w:ilvl="0">
      <w:start w:val="1"/>
      <w:numFmt w:val="bullet"/>
      <w:lvlText w:val=""/>
      <w:lvlJc w:val="left"/>
      <w:pPr>
        <w:tabs>
          <w:tab w:val="num" w:pos="-360"/>
        </w:tabs>
        <w:ind w:left="-36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520"/>
        </w:tabs>
        <w:ind w:left="288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240"/>
        </w:tabs>
        <w:ind w:left="360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960"/>
        </w:tabs>
        <w:ind w:left="432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4680"/>
        </w:tabs>
        <w:ind w:left="504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400"/>
        </w:tabs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"/>
      <w:lvlJc w:val="left"/>
      <w:pPr>
        <w:tabs>
          <w:tab w:val="num" w:pos="776"/>
        </w:tabs>
        <w:ind w:left="776" w:hanging="360"/>
      </w:pPr>
      <w:rPr>
        <w:rFonts w:ascii="Symbol" w:hAnsi="Symbol"/>
      </w:rPr>
    </w:lvl>
  </w:abstractNum>
  <w:abstractNum w:abstractNumId="3" w15:restartNumberingAfterBreak="0">
    <w:nsid w:val="0869422C"/>
    <w:multiLevelType w:val="hybridMultilevel"/>
    <w:tmpl w:val="FD4005F2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B1F64"/>
    <w:multiLevelType w:val="hybridMultilevel"/>
    <w:tmpl w:val="EE62DDB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4D0C"/>
    <w:multiLevelType w:val="hybridMultilevel"/>
    <w:tmpl w:val="F74A595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B81553"/>
    <w:multiLevelType w:val="hybridMultilevel"/>
    <w:tmpl w:val="99480C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406C1F"/>
    <w:multiLevelType w:val="hybridMultilevel"/>
    <w:tmpl w:val="83804B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1128D4"/>
    <w:multiLevelType w:val="hybridMultilevel"/>
    <w:tmpl w:val="2C18EE0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CD3A64"/>
    <w:multiLevelType w:val="hybridMultilevel"/>
    <w:tmpl w:val="C0145970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3FD7644"/>
    <w:multiLevelType w:val="hybridMultilevel"/>
    <w:tmpl w:val="AE7EAA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D46176"/>
    <w:multiLevelType w:val="hybridMultilevel"/>
    <w:tmpl w:val="6FE06E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3C07DD"/>
    <w:multiLevelType w:val="hybridMultilevel"/>
    <w:tmpl w:val="6D386B48"/>
    <w:lvl w:ilvl="0" w:tplc="DE2CEE0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552BCA"/>
    <w:multiLevelType w:val="hybridMultilevel"/>
    <w:tmpl w:val="AE28D56C"/>
    <w:lvl w:ilvl="0" w:tplc="03B24182">
      <w:start w:val="1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D63572A"/>
    <w:multiLevelType w:val="hybridMultilevel"/>
    <w:tmpl w:val="3CE2272C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E75847"/>
    <w:multiLevelType w:val="hybridMultilevel"/>
    <w:tmpl w:val="DE26E7BA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FFD13AC"/>
    <w:multiLevelType w:val="hybridMultilevel"/>
    <w:tmpl w:val="B478FF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74476054">
    <w:abstractNumId w:val="1"/>
  </w:num>
  <w:num w:numId="2" w16cid:durableId="1301111569">
    <w:abstractNumId w:val="13"/>
  </w:num>
  <w:num w:numId="3" w16cid:durableId="550965896">
    <w:abstractNumId w:val="0"/>
  </w:num>
  <w:num w:numId="4" w16cid:durableId="2072918988">
    <w:abstractNumId w:val="3"/>
  </w:num>
  <w:num w:numId="5" w16cid:durableId="1982080905">
    <w:abstractNumId w:val="7"/>
  </w:num>
  <w:num w:numId="6" w16cid:durableId="82992256">
    <w:abstractNumId w:val="14"/>
  </w:num>
  <w:num w:numId="7" w16cid:durableId="1859542762">
    <w:abstractNumId w:val="8"/>
  </w:num>
  <w:num w:numId="8" w16cid:durableId="966592264">
    <w:abstractNumId w:val="15"/>
  </w:num>
  <w:num w:numId="9" w16cid:durableId="958100465">
    <w:abstractNumId w:val="4"/>
  </w:num>
  <w:num w:numId="10" w16cid:durableId="718288066">
    <w:abstractNumId w:val="11"/>
  </w:num>
  <w:num w:numId="11" w16cid:durableId="1483540484">
    <w:abstractNumId w:val="10"/>
  </w:num>
  <w:num w:numId="12" w16cid:durableId="579557011">
    <w:abstractNumId w:val="2"/>
  </w:num>
  <w:num w:numId="13" w16cid:durableId="1391617436">
    <w:abstractNumId w:val="6"/>
  </w:num>
  <w:num w:numId="14" w16cid:durableId="1320308076">
    <w:abstractNumId w:val="16"/>
  </w:num>
  <w:num w:numId="15" w16cid:durableId="1153595795">
    <w:abstractNumId w:val="5"/>
  </w:num>
  <w:num w:numId="16" w16cid:durableId="1975940239">
    <w:abstractNumId w:val="12"/>
  </w:num>
  <w:num w:numId="17" w16cid:durableId="3311926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61B"/>
    <w:rsid w:val="00002643"/>
    <w:rsid w:val="00006BA3"/>
    <w:rsid w:val="00013A6B"/>
    <w:rsid w:val="00020708"/>
    <w:rsid w:val="000309A5"/>
    <w:rsid w:val="00043C1A"/>
    <w:rsid w:val="00052614"/>
    <w:rsid w:val="00063E3E"/>
    <w:rsid w:val="00067C1B"/>
    <w:rsid w:val="000803B3"/>
    <w:rsid w:val="000811E7"/>
    <w:rsid w:val="00085106"/>
    <w:rsid w:val="00095FB6"/>
    <w:rsid w:val="000B071B"/>
    <w:rsid w:val="000E1E00"/>
    <w:rsid w:val="000F7C1C"/>
    <w:rsid w:val="001000BC"/>
    <w:rsid w:val="0014338D"/>
    <w:rsid w:val="0015731F"/>
    <w:rsid w:val="0016223B"/>
    <w:rsid w:val="0017458A"/>
    <w:rsid w:val="0019388B"/>
    <w:rsid w:val="001969F1"/>
    <w:rsid w:val="001A4C2B"/>
    <w:rsid w:val="001B1AB0"/>
    <w:rsid w:val="001C5F6E"/>
    <w:rsid w:val="001D3EF0"/>
    <w:rsid w:val="002038F3"/>
    <w:rsid w:val="002107BF"/>
    <w:rsid w:val="00220C38"/>
    <w:rsid w:val="00225E30"/>
    <w:rsid w:val="00226975"/>
    <w:rsid w:val="00234F29"/>
    <w:rsid w:val="00243D60"/>
    <w:rsid w:val="002447F8"/>
    <w:rsid w:val="00250721"/>
    <w:rsid w:val="0027779D"/>
    <w:rsid w:val="002A3C7D"/>
    <w:rsid w:val="002C7433"/>
    <w:rsid w:val="002D01E1"/>
    <w:rsid w:val="00300316"/>
    <w:rsid w:val="00323B67"/>
    <w:rsid w:val="003429DE"/>
    <w:rsid w:val="00344F22"/>
    <w:rsid w:val="00372CAD"/>
    <w:rsid w:val="0038042D"/>
    <w:rsid w:val="003921F8"/>
    <w:rsid w:val="003A6B57"/>
    <w:rsid w:val="003B0733"/>
    <w:rsid w:val="003C33EF"/>
    <w:rsid w:val="003D71F1"/>
    <w:rsid w:val="003F6B58"/>
    <w:rsid w:val="003F765D"/>
    <w:rsid w:val="00400563"/>
    <w:rsid w:val="00423B92"/>
    <w:rsid w:val="0043432D"/>
    <w:rsid w:val="00450501"/>
    <w:rsid w:val="00456129"/>
    <w:rsid w:val="00460A28"/>
    <w:rsid w:val="00462818"/>
    <w:rsid w:val="00464C43"/>
    <w:rsid w:val="004811F3"/>
    <w:rsid w:val="00491067"/>
    <w:rsid w:val="004C13E5"/>
    <w:rsid w:val="004C2597"/>
    <w:rsid w:val="004E3730"/>
    <w:rsid w:val="004E5ABA"/>
    <w:rsid w:val="005048CC"/>
    <w:rsid w:val="00510948"/>
    <w:rsid w:val="00510D72"/>
    <w:rsid w:val="005147A3"/>
    <w:rsid w:val="005736DA"/>
    <w:rsid w:val="005941D8"/>
    <w:rsid w:val="005A3CEF"/>
    <w:rsid w:val="005B79ED"/>
    <w:rsid w:val="00611B02"/>
    <w:rsid w:val="00647E62"/>
    <w:rsid w:val="006673B8"/>
    <w:rsid w:val="0067405F"/>
    <w:rsid w:val="00683AB3"/>
    <w:rsid w:val="00683F4A"/>
    <w:rsid w:val="00692CCF"/>
    <w:rsid w:val="006B6E36"/>
    <w:rsid w:val="006C286C"/>
    <w:rsid w:val="006D4C9D"/>
    <w:rsid w:val="007475A2"/>
    <w:rsid w:val="00766EF5"/>
    <w:rsid w:val="007C05C3"/>
    <w:rsid w:val="007C3651"/>
    <w:rsid w:val="007E4A51"/>
    <w:rsid w:val="008036C4"/>
    <w:rsid w:val="0080529A"/>
    <w:rsid w:val="0081531D"/>
    <w:rsid w:val="00843E5E"/>
    <w:rsid w:val="00886DFA"/>
    <w:rsid w:val="00887CF7"/>
    <w:rsid w:val="008D52C2"/>
    <w:rsid w:val="008D725E"/>
    <w:rsid w:val="008E1B07"/>
    <w:rsid w:val="00903E1D"/>
    <w:rsid w:val="00915AA2"/>
    <w:rsid w:val="00935513"/>
    <w:rsid w:val="009375E4"/>
    <w:rsid w:val="0094403B"/>
    <w:rsid w:val="009860D3"/>
    <w:rsid w:val="009B0173"/>
    <w:rsid w:val="009B5B9A"/>
    <w:rsid w:val="009C589C"/>
    <w:rsid w:val="009E4F60"/>
    <w:rsid w:val="00A02452"/>
    <w:rsid w:val="00A02593"/>
    <w:rsid w:val="00A05471"/>
    <w:rsid w:val="00A065E7"/>
    <w:rsid w:val="00A17790"/>
    <w:rsid w:val="00A17C07"/>
    <w:rsid w:val="00A270DD"/>
    <w:rsid w:val="00A314AF"/>
    <w:rsid w:val="00A45A2A"/>
    <w:rsid w:val="00A67579"/>
    <w:rsid w:val="00A67652"/>
    <w:rsid w:val="00A977A5"/>
    <w:rsid w:val="00AA54ED"/>
    <w:rsid w:val="00AA7180"/>
    <w:rsid w:val="00AB588A"/>
    <w:rsid w:val="00AE5267"/>
    <w:rsid w:val="00AE6550"/>
    <w:rsid w:val="00B246E0"/>
    <w:rsid w:val="00B65494"/>
    <w:rsid w:val="00B6678C"/>
    <w:rsid w:val="00B72B54"/>
    <w:rsid w:val="00B75AA5"/>
    <w:rsid w:val="00B8327B"/>
    <w:rsid w:val="00B8718B"/>
    <w:rsid w:val="00B9600A"/>
    <w:rsid w:val="00BA34B2"/>
    <w:rsid w:val="00BB07C7"/>
    <w:rsid w:val="00BE6899"/>
    <w:rsid w:val="00BF2A99"/>
    <w:rsid w:val="00C050C4"/>
    <w:rsid w:val="00C14037"/>
    <w:rsid w:val="00C15B47"/>
    <w:rsid w:val="00C31DF7"/>
    <w:rsid w:val="00C50E95"/>
    <w:rsid w:val="00C751DF"/>
    <w:rsid w:val="00C812F3"/>
    <w:rsid w:val="00C82A4E"/>
    <w:rsid w:val="00C86FD1"/>
    <w:rsid w:val="00CB315C"/>
    <w:rsid w:val="00CB4682"/>
    <w:rsid w:val="00CB6131"/>
    <w:rsid w:val="00CE761B"/>
    <w:rsid w:val="00D21CAA"/>
    <w:rsid w:val="00D30906"/>
    <w:rsid w:val="00D30CCE"/>
    <w:rsid w:val="00D41B5C"/>
    <w:rsid w:val="00D51A9B"/>
    <w:rsid w:val="00D80006"/>
    <w:rsid w:val="00D842FE"/>
    <w:rsid w:val="00DA53AD"/>
    <w:rsid w:val="00DC4CEE"/>
    <w:rsid w:val="00DE4302"/>
    <w:rsid w:val="00E021B5"/>
    <w:rsid w:val="00E054F4"/>
    <w:rsid w:val="00E127F2"/>
    <w:rsid w:val="00E26566"/>
    <w:rsid w:val="00E34092"/>
    <w:rsid w:val="00E550F8"/>
    <w:rsid w:val="00E6378D"/>
    <w:rsid w:val="00E87FEA"/>
    <w:rsid w:val="00E924B2"/>
    <w:rsid w:val="00EB429F"/>
    <w:rsid w:val="00EE03CD"/>
    <w:rsid w:val="00F0744F"/>
    <w:rsid w:val="00F161A8"/>
    <w:rsid w:val="00F174F8"/>
    <w:rsid w:val="00F53627"/>
    <w:rsid w:val="00F548AE"/>
    <w:rsid w:val="00F56A42"/>
    <w:rsid w:val="00F60355"/>
    <w:rsid w:val="00F672FE"/>
    <w:rsid w:val="00F9113B"/>
    <w:rsid w:val="00F91D4C"/>
    <w:rsid w:val="00F92056"/>
    <w:rsid w:val="00F92C0D"/>
    <w:rsid w:val="00F94B11"/>
    <w:rsid w:val="00FA0C6C"/>
    <w:rsid w:val="00FB6D27"/>
    <w:rsid w:val="00FF3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9A6ACA"/>
  <w15:docId w15:val="{511683D3-E540-4437-BB87-AD0A91744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</w:pPr>
    <w:rPr>
      <w:sz w:val="24"/>
      <w:szCs w:val="24"/>
      <w:lang w:eastAsia="ar-SA"/>
    </w:rPr>
  </w:style>
  <w:style w:type="paragraph" w:styleId="Titolo1">
    <w:name w:val="heading 1"/>
    <w:basedOn w:val="Normale"/>
    <w:next w:val="Normale"/>
    <w:qFormat/>
    <w:pPr>
      <w:keepNext/>
      <w:numPr>
        <w:numId w:val="1"/>
      </w:numPr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Caratterepredefinitoparagrafo1">
    <w:name w:val="Carattere predefinito paragrafo1"/>
  </w:style>
  <w:style w:type="character" w:styleId="Numeropagina">
    <w:name w:val="page number"/>
    <w:basedOn w:val="Caratterepredefinitoparagrafo1"/>
    <w:semiHidden/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testo">
    <w:name w:val="Body Text"/>
    <w:basedOn w:val="Normale"/>
    <w:semiHidden/>
    <w:pPr>
      <w:spacing w:after="120"/>
    </w:pPr>
  </w:style>
  <w:style w:type="paragraph" w:styleId="Elenco">
    <w:name w:val="List"/>
    <w:basedOn w:val="Corpotesto"/>
    <w:semiHidden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NormaleWeb">
    <w:name w:val="Normal (Web)"/>
    <w:basedOn w:val="Normale"/>
    <w:pPr>
      <w:spacing w:before="280" w:after="280"/>
    </w:pPr>
  </w:style>
  <w:style w:type="paragraph" w:customStyle="1" w:styleId="Testodelblocco1">
    <w:name w:val="Testo del blocco1"/>
    <w:basedOn w:val="Normale"/>
    <w:pPr>
      <w:spacing w:line="360" w:lineRule="auto"/>
      <w:ind w:left="539" w:right="459"/>
      <w:jc w:val="both"/>
    </w:pPr>
    <w:rPr>
      <w:rFonts w:ascii="Verdana" w:hAnsi="Verdana" w:cs="Tahoma"/>
      <w:b/>
      <w:caps/>
      <w:szCs w:val="20"/>
    </w:rPr>
  </w:style>
  <w:style w:type="paragraph" w:styleId="Intestazione">
    <w:name w:val="header"/>
    <w:basedOn w:val="Normale"/>
    <w:semiHidden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  <w:rPr>
      <w:lang w:val="x-none"/>
    </w:rPr>
  </w:style>
  <w:style w:type="paragraph" w:customStyle="1" w:styleId="Contenutocornice">
    <w:name w:val="Contenuto cornice"/>
    <w:basedOn w:val="Corpotesto"/>
  </w:style>
  <w:style w:type="paragraph" w:customStyle="1" w:styleId="Contenutotabella">
    <w:name w:val="Contenuto tabella"/>
    <w:basedOn w:val="Normale"/>
    <w:rsid w:val="00243D60"/>
    <w:pPr>
      <w:widowControl w:val="0"/>
      <w:suppressLineNumbers/>
    </w:pPr>
    <w:rPr>
      <w:rFonts w:eastAsia="Lucida Sans Unicode"/>
      <w:lang w:eastAsia="it-IT"/>
    </w:rPr>
  </w:style>
  <w:style w:type="character" w:customStyle="1" w:styleId="WW8Num1z1">
    <w:name w:val="WW8Num1z1"/>
    <w:rsid w:val="00647E62"/>
    <w:rPr>
      <w:rFonts w:ascii="Courier New" w:hAnsi="Courier New"/>
    </w:rPr>
  </w:style>
  <w:style w:type="character" w:customStyle="1" w:styleId="PidipaginaCarattere">
    <w:name w:val="Piè di pagina Carattere"/>
    <w:link w:val="Pidipagina"/>
    <w:uiPriority w:val="99"/>
    <w:rsid w:val="007E4A51"/>
    <w:rPr>
      <w:sz w:val="24"/>
      <w:szCs w:val="24"/>
      <w:lang w:eastAsia="ar-SA"/>
    </w:rPr>
  </w:style>
  <w:style w:type="character" w:styleId="Rimandocommento">
    <w:name w:val="annotation reference"/>
    <w:uiPriority w:val="99"/>
    <w:unhideWhenUsed/>
    <w:rsid w:val="00020708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20708"/>
    <w:pPr>
      <w:suppressAutoHyphens w:val="0"/>
    </w:pPr>
    <w:rPr>
      <w:rFonts w:ascii="Cambria" w:eastAsia="MS Mincho" w:hAnsi="Cambria"/>
      <w:lang w:val="x-none" w:eastAsia="x-none"/>
    </w:rPr>
  </w:style>
  <w:style w:type="character" w:customStyle="1" w:styleId="TestocommentoCarattere">
    <w:name w:val="Testo commento Carattere"/>
    <w:link w:val="Testocommento"/>
    <w:uiPriority w:val="99"/>
    <w:rsid w:val="00020708"/>
    <w:rPr>
      <w:rFonts w:ascii="Cambria" w:eastAsia="MS Mincho" w:hAnsi="Cambria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0708"/>
    <w:rPr>
      <w:rFonts w:ascii="Segoe UI" w:hAnsi="Segoe UI"/>
      <w:sz w:val="18"/>
      <w:szCs w:val="18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020708"/>
    <w:rPr>
      <w:rFonts w:ascii="Segoe UI" w:hAnsi="Segoe UI" w:cs="Segoe UI"/>
      <w:sz w:val="18"/>
      <w:szCs w:val="18"/>
      <w:lang w:eastAsia="ar-SA"/>
    </w:rPr>
  </w:style>
  <w:style w:type="paragraph" w:customStyle="1" w:styleId="Elencoacolori-Colore11">
    <w:name w:val="Elenco a colori - Colore 11"/>
    <w:basedOn w:val="Normale"/>
    <w:uiPriority w:val="34"/>
    <w:qFormat/>
    <w:rsid w:val="00F56A42"/>
    <w:pPr>
      <w:suppressAutoHyphens w:val="0"/>
      <w:ind w:left="720"/>
      <w:contextualSpacing/>
    </w:pPr>
    <w:rPr>
      <w:rFonts w:ascii="Cambria" w:eastAsia="MS Mincho" w:hAnsi="Cambria"/>
      <w:lang w:eastAsia="it-IT"/>
    </w:rPr>
  </w:style>
  <w:style w:type="character" w:styleId="Collegamentoipertestuale">
    <w:name w:val="Hyperlink"/>
    <w:uiPriority w:val="99"/>
    <w:unhideWhenUsed/>
    <w:rsid w:val="00F56A42"/>
    <w:rPr>
      <w:color w:val="0000FF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02593"/>
    <w:pPr>
      <w:suppressAutoHyphens/>
    </w:pPr>
    <w:rPr>
      <w:b/>
      <w:bCs/>
      <w:lang w:eastAsia="ar-SA"/>
    </w:rPr>
  </w:style>
  <w:style w:type="character" w:customStyle="1" w:styleId="SoggettocommentoCarattere">
    <w:name w:val="Soggetto commento Carattere"/>
    <w:link w:val="Soggettocommento"/>
    <w:uiPriority w:val="99"/>
    <w:semiHidden/>
    <w:rsid w:val="00A02593"/>
    <w:rPr>
      <w:rFonts w:ascii="Cambria" w:eastAsia="MS Mincho" w:hAnsi="Cambria"/>
      <w:b/>
      <w:bCs/>
      <w:sz w:val="24"/>
      <w:szCs w:val="24"/>
      <w:lang w:eastAsia="ar-SA"/>
    </w:rPr>
  </w:style>
  <w:style w:type="paragraph" w:styleId="Paragrafoelenco">
    <w:name w:val="List Paragraph"/>
    <w:basedOn w:val="Normale"/>
    <w:uiPriority w:val="34"/>
    <w:qFormat/>
    <w:rsid w:val="00CB4682"/>
    <w:pPr>
      <w:suppressAutoHyphens w:val="0"/>
      <w:ind w:left="720"/>
      <w:contextualSpacing/>
    </w:pPr>
    <w:rPr>
      <w:rFonts w:ascii="Cambria" w:hAnsi="Cambria"/>
      <w:lang w:eastAsia="it-IT"/>
    </w:rPr>
  </w:style>
  <w:style w:type="table" w:styleId="Grigliatabella">
    <w:name w:val="Table Grid"/>
    <w:basedOn w:val="Tabellanormale"/>
    <w:uiPriority w:val="59"/>
    <w:rsid w:val="00CB4682"/>
    <w:rPr>
      <w:rFonts w:ascii="Cambria" w:hAnsi="Cambr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olo">
    <w:name w:val="Title"/>
    <w:basedOn w:val="Normale"/>
    <w:link w:val="TitoloCarattere"/>
    <w:qFormat/>
    <w:rsid w:val="003D71F1"/>
    <w:pPr>
      <w:suppressAutoHyphens w:val="0"/>
      <w:jc w:val="center"/>
    </w:pPr>
    <w:rPr>
      <w:rFonts w:ascii="Arial" w:hAnsi="Arial"/>
      <w:sz w:val="4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3D71F1"/>
    <w:rPr>
      <w:rFonts w:ascii="Arial" w:hAnsi="Arial"/>
      <w:sz w:val="48"/>
    </w:rPr>
  </w:style>
  <w:style w:type="paragraph" w:styleId="Sottotitolo">
    <w:name w:val="Subtitle"/>
    <w:basedOn w:val="Normale"/>
    <w:link w:val="SottotitoloCarattere"/>
    <w:qFormat/>
    <w:rsid w:val="003D71F1"/>
    <w:pPr>
      <w:suppressAutoHyphens w:val="0"/>
      <w:jc w:val="center"/>
    </w:pPr>
    <w:rPr>
      <w:rFonts w:ascii="Arial" w:hAnsi="Arial"/>
      <w:b/>
      <w:sz w:val="32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3D71F1"/>
    <w:rPr>
      <w:rFonts w:ascii="Arial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BAA26E3-5619-4613-A228-63E54C225C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294</Words>
  <Characters>1676</Characters>
  <Application>Microsoft Office Word</Application>
  <DocSecurity>0</DocSecurity>
  <Lines>13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INFORMATIVA CLIENTI/FORNITORI IN MATERIA DI PROTEZIONE DEI DATI</vt:lpstr>
    </vt:vector>
  </TitlesOfParts>
  <Company/>
  <LinksUpToDate>false</LinksUpToDate>
  <CharactersWithSpaces>1967</CharactersWithSpaces>
  <SharedDoc>false</SharedDoc>
  <HLinks>
    <vt:vector size="6" baseType="variant">
      <vt:variant>
        <vt:i4>7471215</vt:i4>
      </vt:variant>
      <vt:variant>
        <vt:i4>0</vt:i4>
      </vt:variant>
      <vt:variant>
        <vt:i4>0</vt:i4>
      </vt:variant>
      <vt:variant>
        <vt:i4>5</vt:i4>
      </vt:variant>
      <vt:variant>
        <vt:lpwstr>http://www.garanteprivacy.it/web/guest/home/docweb/-/docweb-display/docweb/4535524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INFORMATIVA CLIENTI/FORNITORI IN MATERIA DI PROTEZIONE DEI DATI</dc:title>
  <dc:subject/>
  <dc:creator>Colin &amp; Partners S.r.l.</dc:creator>
  <cp:keywords/>
  <cp:lastModifiedBy>Elisa Sala</cp:lastModifiedBy>
  <cp:revision>5</cp:revision>
  <cp:lastPrinted>2112-12-31T23:00:00Z</cp:lastPrinted>
  <dcterms:created xsi:type="dcterms:W3CDTF">2023-06-14T11:30:00Z</dcterms:created>
  <dcterms:modified xsi:type="dcterms:W3CDTF">2023-06-27T15:43:00Z</dcterms:modified>
</cp:coreProperties>
</file>